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1A" w:rsidRDefault="007F1261" w:rsidP="006F3E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80422" cy="10213528"/>
            <wp:effectExtent l="0" t="0" r="6350" b="0"/>
            <wp:docPr id="2" name="Рисунок 2" descr="D:\Семинары\КИК\КИК для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инары\КИК\КИК для публик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71" cy="102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61A" w:rsidSect="006F3E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F2"/>
    <w:rsid w:val="000D561A"/>
    <w:rsid w:val="006F3EF2"/>
    <w:rsid w:val="007F1261"/>
    <w:rsid w:val="008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Чукалина Ольга Алексеевна</dc:creator>
  <cp:lastModifiedBy>Чукалина Ольга Алексеевна</cp:lastModifiedBy>
  <cp:revision>4</cp:revision>
  <cp:lastPrinted>2022-07-14T14:26:00Z</cp:lastPrinted>
  <dcterms:created xsi:type="dcterms:W3CDTF">2022-07-14T14:29:00Z</dcterms:created>
  <dcterms:modified xsi:type="dcterms:W3CDTF">2022-07-19T07:07:00Z</dcterms:modified>
</cp:coreProperties>
</file>